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Великие истины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(Вольный перевод из сборника «La goguette»)</em>
          <w:br/>
          <w:br/>
          Повсюду торжествует гласность,
          <w:br/>
           Вступила мысль в свои права,
          <w:br/>
           И нам от ближнего опасность
          <w:br/>
           Не угрожает за слова.
          <w:br/>
           Мрак с тишиной нам ненавистен;
          <w:br/>
           Простора требует наш дух,
          <w:br/>
           И смело ряд великих истин
          <w:br/>
           Я первый возвещаю вслух.
          <w:br/>
          <w:br/>
          Порядки старые не новы
          <w:br/>
           И не младенцы — старики;
          <w:br/>
           Больные люди — не здоровы
          <w:br/>
           И очень глупы дураки.
          <w:br/>
           Мы смертны все без исключенья;
          <w:br/>
           Нет в мире действий без причин;
          <w:br/>
           Не нужно мёртвому леченья.
          <w:br/>
           Одиножды один — один.
          <w:br/>
          <w:br/>
          Для варки щей нужна капуста;
          <w:br/>
           Статьи потребны для газет;
          <w:br/>
           Тот кошелёк, в котором пусто,
          <w:br/>
           В том ни копейки денег нет;
          <w:br/>
           День с ночью составляет сутки;
          <w:br/>
           Рубль состоит из двух полтин;
          <w:br/>
           Желают пищи все желудки.
          <w:br/>
           Одиножды один — один.
          <w:br/>
          <w:br/>
          Москва есть древняя столица;
          <w:br/>
           По-русски медик значит врач,
          <w:br/>
           А чудодейка есть вещица,
          <w:br/>
           О коей публикует Кач.
          <w:br/>
           Профессор — степень или званье;
          <w:br/>
           Коллежский регистратор — чин;
          <w:br/>
           Кнуты и розги — наказанье.
          <w:br/>
           Одиножды один — один.
          <w:br/>
          <w:br/>
          Покуда кость собака гложет,
          <w:br/>
           Её не следует ласкать,
          <w:br/>
           И необъятного не может
          <w:br/>
           Никто решительно обнять.
          <w:br/>
           Не надо мудрствовать лукаво,
          <w:br/>
           Но каждый честный гражданин
          <w:br/>
           Всегда сказать имеет право:
          <w:br/>
           Одиножды один — один.
          <w:br/>
          <w:br/>
          В сей песне сорок восемь строчек.
          <w:br/>
           Согласен я — в них смыслу нет;
          <w:br/>
           Но рифмы есть везде, и точек
          <w:br/>
           Компрометирующих нет.
          <w:br/>
           Эпоха гласности настала,
          <w:br/>
           Во всём прогресс — но между тем
          <w:br/>
           Блажен, кто рассуждает мало
          <w:br/>
           И кто не думает совсем.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2022-04-22T02:36:47+03:00</dcterms:created>
  <dcterms:modified xsi:type="dcterms:W3CDTF">2022-04-22T02:36:47+03:00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