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Великое бессмертья хочет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Великое бессмертья хочет,
          <w:br/>
           А малое себе не прочит
          <w:br/>
           Ни долгой памяти в роду,
          <w:br/>
          <w:br/>
          Ни слав на Божием суду,-
          <w:br/>
           Иное вымолит спасенье
          <w:br/>
           От беспощадного конца:
          <w:br/>
          <w:br/>
          Случайной ласки воскресенье,
          <w:br/>
           Улыбки милого лица.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2022-04-22T20:50:12+03:00</dcterms:created>
  <dcterms:modified xsi:type="dcterms:W3CDTF">2022-04-22T20:50:12+03:00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