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"Венец желаниям!.."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Венец желаниям! Итак, я вижу вас,
          <w:br/>
          О друга смелых муз, о дивный Арзамас!
          <w:br/>
          <w:br/>
          Где славил наш Тиртей кисель и Александра,
          <w:br/>
          Где смерть Захарову пророчила Кассандра...
          <w:br/>
          <w:br/>
                              в беспечном колпаке,
          <w:br/>
          С гремушкой, лаврами и с розгами в руке.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2021-11-11T10:10:57+03:00</dcterms:created>
  <dcterms:modified xsi:type="dcterms:W3CDTF">2021-11-11T10:10:57+03:00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