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Поверхностью морей отражена,
          <w:br/>
          Богатая Венеция почила,
          <w:br/>
          Сырой туман дымился, и луна
          <w:br/>
          Высокие твердыни осребрила.
          <w:br/>
          Чуть виден бег далекого ветрила,
          <w:br/>
          Студеная вечерняя волна
          <w:br/>
          Едва шумит вод веслами гондолы
          <w:br/>
          И повторяет звуки баркаролы.
          <w:br/>
          <w:br/>
          <span class="cen">2</span>
          <w:br/>
          <w:br/>
          Мне чудится, что это ночи стон,
          <w:br/>
          Как мы, своим покоем недовольной,
          <w:br/>
          Но снова песнь! и вновь гитары звон!
          <w:br/>
          О, бойтеся, мужья, сей песни вольной.
          <w:br/>
          Советую, хотя мне это больно,
          <w:br/>
          Не выпускать красавиц ваших, жен;
          <w:br/>
          Но если вы в сей миг неверны сами,
          <w:br/>
          Тогда, друзья! да будет мир меж вами!
          <w:br/>
          <w:br/>
          <span class="cen">3</span>
          <w:br/>
          <w:br/>
          И мир с тобой, прекрасный Чичизбей,
          <w:br/>
          И мир с тобой, лукавая Мелина.
          <w:br/>
          Неситеся по прихоти морей,
          <w:br/>
          Любовь нередко бережет пучина;
          <w:br/>
          Хоть и над морем царствует судьбина,
          <w:br/>
          Гонитель вечный счастливых людей,
          <w:br/>
          Но талисман пустынного лобзанья
          <w:br/>
          Уводит сердца темные мечтанья.
          <w:br/>
          <w:br/>
          <span class="cen">4</span>
          <w:br/>
          <w:br/>
          Рука с рукой, свободу дав очам,
          <w:br/>
          Сидят в ладье и шепчут меж собою;
          <w:br/>
          Она вверяет месячным лучам
          <w:br/>
          Младую грудь с пленительной рукою,
          <w:br/>
          Укрытые досель под епанчою,
          <w:br/>
          Чтоб юношу сильней прижать к устам;
          <w:br/>
          Меж тем вдали, то грустный, то веселый,
          <w:br/>
          Раздался звук обычной баркаролы:
          <w:br/>
          <w:br/>
               Как в дальнем море ветерок,
          <w:br/>
               Свободен вечно мой челнок;
          <w:br/>
               Как речки быстрое русло,
          <w:br/>
               Не устает мое весло.
          <w:br/>
          <w:br/>
               Гондола по воде скользит,
          <w:br/>
               А время по любви летит;
          <w:br/>
               Опять сравняется вода,
          <w:br/>
               Страсть не воскреснет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2021-11-10T16:57:03+03:00</dcterms:created>
  <dcterms:modified xsi:type="dcterms:W3CDTF">2021-11-10T16:57:03+03:00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