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Венеция моя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Темно, и розных вод смешались имена.<w:br/>Окраиной басов исторгнут всплеск короткий<w:br/>То розу шлет тебе, Венеция моя,<w:br/>в Куоккале моей рояль высокородный.<w:br/><w:br/>Насупился — дал знать, что он здесь ни при чем.<w:br/>Затылка моего соведатель настойчив.<w:br/>Его: &laquo;Не лги!&raquo; — стоит, как Ангел за плечом,<w:br/>с оскомою в чертах. Я — хаос, он — настройщик.<w:br/><w:br/>Канала вид... — Не лги!— в окне не водворен<w:br/>и выдворен помин о виденном когда—то.<w:br/>Есть под окном моим невзрачный водоем,<w:br/>застой бесславных влаг. Есть, признаюсь, канава.<w:br/><w:br/>Правдивый за плечом, мой Ангел, такова<w:br/>протечка труб — струи источие реально.<w:br/>И розу я беру с роялева крыла.<w:br/>Рояль, твое крыло в родстве с мостом Риальто.<w:br/><w:br/>Не так? Но роза — вот, и с твоего крыла<w:br/>(застенчиво рука его изгиб ласкала).<w:br/>Не лжет моя строка, но все ж не такова,<w:br/>чтоб точно обвести уклончивость лекала.<w:br/><w:br/>В исходе час восьмой. Возрождено окно.<w:br/>И темнота окна — не вырожденье света.<w:br/>Цвет — не скажу какой, не знаю. Знаю, кто<w:br/>содеял этот цвет, что вижу,— Тинторетто.<w:br/><w:br/>Мы дожили, рояль, мы — дожи, наш дворец<w:br/>расписан той рукой, что не приемлет розы.<w:br/>И с нами Марк Святой, и золотой отверст<w:br/>зев льва на синеве, мы вместе, все не взрослы.<w:br/><w:br/>— Не лги!— Но мой зубок изгрыз другой букварь.<w:br/>Мне ведом звук черней диеза и бемоля.<w:br/>Не лгу — за что запрет и каркает бекар?<w:br/>Усладу обрету вдали тебя, близ моря.<w:br/><w:br/>Труп розы возлежит на гущине воды,<w:br/>которую зову как знаю, как умею.<w:br/>Лев сник и спит. Вот так я коротаю дни<w:br/>в Куоккале моей, с Венецией моею.<w:br/><w:br/>Обосенел простор. Снег в ноябре пришел<w:br/>и устоял. Луна была зрачком искома<w:br/>и найдена. Но что с ревнивцем за плечом?<w:br/>Неужто и на час нельзя уйти из дома?<w:br/><w:br/>Чем занят ум? Ничем. Он пуст, как небосклон.<w:br/>— Не лги!— и впрямь я лгун, не слыть же недолыгой.<w:br/>Не верь, рояль, что я съезжаю на поклон<w:br/>к Венеции — твоей сопернице великой.<w:br/><w:br/>. . . . . . . . . . . . . . . . . . .<w:br/><w:br/>Здесь — перерыв. В Италии была.<w:br/>Италия светла, прекрасна.<w:br/>Рояль простил. Но лампа — сокровище окна, стола —<w:br/>погасла.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2021-11-11T05:08:22+03:00</dcterms:created>
  <dcterms:modified xsi:type="dcterms:W3CDTF">2021-11-11T05:08:22+03:00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