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Дуная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Вышла мадьярка на берег Дуная,
          <w:br/>
           Бросила в воду цветок,
          <w:br/>
           Утренней Венгрии дар принимая,
          <w:br/>
           Дальше понёсся поток.
          <w:br/>
           Этот поток увидали словаки
          <w:br/>
           Со своего бережка,
          <w:br/>
           Стали бросать они алые маки,
          <w:br/>
           Их принимала река.
          <w:br/>
          <w:br/>
          Дунай, Дунай,
          <w:br/>
           А ну, узнай,
          <w:br/>
           Где чей подарок!
          <w:br/>
           К цветку цветок
          <w:br/>
           Сплетай венок,
          <w:br/>
           Пусть будет красив он и ярок.
          <w:br/>
          <w:br/>
          Встретились в волнах болгарская роза
          <w:br/>
           И югославский жасмин.
          <w:br/>
           С левого берега лилию в росах
          <w:br/>
           Бросил вослед им румын.
          <w:br/>
           От Украины, Молдовы, России
          <w:br/>
           Дети Советской страны
          <w:br/>
           Бросили тоже цветы полевые
          <w:br/>
           В гребень дунайской волны.
          <w:br/>
          <w:br/>
          Дунай, Дунай,
          <w:br/>
           А ну, узнай,
          <w:br/>
           Где чей подарок!
          <w:br/>
           К цветку цветок
          <w:br/>
           Сплетай венок,
          <w:br/>
           Пусть будет красив он и ярок.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2022-04-23T19:52:20+03:00</dcterms:created>
  <dcterms:modified xsi:type="dcterms:W3CDTF">2022-04-23T19:52:20+03:00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