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"Вербы - это весенняя таль..."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Вербы — это весенняя таль,
          <w:br/>
          И чего-то нам светлого жаль,
          <w:br/>
          Значит — теплится где-то свеча,
          <w:br/>
          И молитва моя горяча,
          <w:br/>
          И целую тебя я в плеча.
          <w:br/>
          <w:br/>
          Этот колос ячменный — поля,
          <w:br/>
          И заливистый крик журавля,
          <w:br/>
          Это значит — мне ждать у плетня
          <w:br/>
          До заката горячего дня.
          <w:br/>
          Значит — ты вспоминаешь меня.
          <w:br/>
          <w:br/>
          Розы — страшен мне цвет этих роз,
          <w:br/>
          Это — рыжая ночь твоих кос?
          <w:br/>
          Это — музыка тайных измен?
          <w:br/>
          Это — сердце в плену у Кармен?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2021-11-11T13:28:19+03:00</dcterms:created>
  <dcterms:modified xsi:type="dcterms:W3CDTF">2021-11-11T13:28:19+03:00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