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Верить обетам пустынным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Верить обетам пустынным
          <w:br/>
          Бедное сердце устало.
          <w:br/>
          Тёмным, томительно-длинным
          <w:br/>
          Ты предо мною предстало, —
          <w:br/>
          Ты, неразумное, злое,
          <w:br/>
          Вечно-голодное Лихо.
          <w:br/>
          На роковом аналое
          <w:br/>
          Сердце терзается тихо.
          <w:br/>
          Звякает в дыме кадило,
          <w:br/>
          Ладан возносится синий, —
          <w:br/>
          Ты не росою кропило,
          <w:br/>
          Сыпало мстительный иней.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2022-03-21T22:20:09+03:00</dcterms:created>
  <dcterms:modified xsi:type="dcterms:W3CDTF">2022-03-21T22:20:09+03:00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