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Весеннее 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зыбким, белым облакам
          <w:br/>
           Горят пылающие розы;
          <w:br/>
           Денницы утренние слезы
          <w:br/>
           Блестят, как жемчуг, по лугам,
          <w:br/>
           И с пышной липы и березы
          <w:br/>
           Душистый веет фимиам!
          <w:br/>
          <w:br/>
          Разлитое струями злато
          <w:br/>
           Волнуется на теме гор;
          <w:br/>
           Садов богини верный двор,
          <w:br/>
           Зефиров легких рой крылатый
          <w:br/>
           Летит на сотканный ковер
          <w:br/>
           Рукою Флоры тароватой!
          <w:br/>
          <w:br/>
          Настал любви условный час,
          <w:br/>
           Час упоений, час желаний;
          <w:br/>
           Спи, Аргус, под крылом мечтаний!
          <w:br/>
           Не открывай, ревнивец, глаз!
          <w:br/>
           Красавицы! Звезда свиданий,
          <w:br/>
           Звезда Венеры будит вас!
          <w:br/>
          <w:br/>
          Оставь ты одр уединенный,
          <w:br/>
           Услышь, о Дафна, друга зов,
          <w:br/>
           Накинь свой утренний покров
          <w:br/>
           И матери непробужденной
          <w:br/>
           Оставь неблагосклонный кров,
          <w:br/>
           Восторгами не освященный!
          <w:br/>
          <w:br/>
          Приди ко мне! Нас в рощах ждет
          <w:br/>
           Под сень таинственного свода
          <w:br/>
           Теперь и нега, и свобода!
          <w:br/>
           Птиц ожил хор и шепот вод,
          <w:br/>
           И для любви сама природа
          <w:br/>
           От сна, о Дафна, восстает!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2022-04-23T22:49:02+03:00</dcterms:created>
  <dcterms:modified xsi:type="dcterms:W3CDTF">2022-04-23T22:49:02+03:00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