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Весенней сыростью страстной седмицы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Весенней сыростью страстн
          <em>о</em>
          й седмицы
          <w:br/>
           Пропитан Петербургский бурый пар.
          <w:br/>
           Псковск
          <em>о</em>
          е озеро спросонок снится,
          <w:br/>
           Где тупо тлеет торфяной пожар.
          <w:br/>
          <w:br/>
          Колоколов переплывали слитки
          <w:br/>
           В предпраздничной и гулкой пустоте.
          <w:br/>
           Петух у покривившейся калитки
          <w:br/>
           Перекликался, как при Калите.
          <w:br/>
          <w:br/>
          Пестро и ветренно трепался полог,
          <w:br/>
           Пока я спал. Мироний мирно плыл.
          <w:br/>
           Напоминание! твой путь недолог,
          <w:br/>
           Рожденный вновь, на мир глаза открыл.
          <w:br/>
          <w:br/>
          Подводных труб протягновенно пенье.
          <w:br/>
           Безлюдная, дремучая страна!
          <w:br/>
           Как сладостно знакомое веленье,
          <w:br/>
           Но все дрожит душа, удивлена.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2022-04-26T19:29:18+03:00</dcterms:created>
  <dcterms:modified xsi:type="dcterms:W3CDTF">2022-04-26T19:29:18+03:00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