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Весенний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Весенний день горяч и золот,-
          <w:br/>
          Весь город солнцем ослеплен!
          <w:br/>
          Я снова - я: я снова молод!
          <w:br/>
          Я снова весел и влюблен!
          <w:br/>
          <w:br/>
          Душа поет и рвется в поле,
          <w:br/>
          Я всех чужих зову на "ты"...
          <w:br/>
          Какой простор! Какая воля!
          <w:br/>
          Какие песни и цветы!
          <w:br/>
          <w:br/>
          Скорей бы - в бричке по ухабам!
          <w:br/>
          Скорей бы - в юные луга!
          <w:br/>
          Смотреть в лицо румяным бабам,
          <w:br/>
          Как друга, целовать врага!
          <w:br/>
          <w:br/>
          Шумите, вешние дубравы!
          <w:br/>
          Расти, трава! Цвети, сирень!
          <w:br/>
          Виновных нет: все люди правы
          <w:br/>
          В такой благословенный день!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2021-11-11T05:00:05+03:00</dcterms:created>
  <dcterms:modified xsi:type="dcterms:W3CDTF">2021-11-11T05:00:05+03:00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