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жребий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по семнадцать. Апрельским днем,
          <w:br/>
          Для форса дымя «Пальмирой»,
          <w:br/>
          Мы на бульваре сндим впятером,
          <w:br/>
          Болтаем о боксе, но втайне ждем
          <w:br/>
          Наташку нэ третьей квартиры.
          <w:br/>
          <w:br/>
          Мы знаем, осталось недолго ждать
          <w:br/>
          Ее голосок веселый.
          <w:br/>
          Она воаращается ровно в пять
          <w:br/>
          Иэ музыкальной школы.
          <w:br/>
          <w:br/>
          — Внимание! Тихо! Идет Наташка!
          <w:br/>
          Трубы, играйте встречу! —
          <w:br/>
          Мы дружно гудим и, подняв фуражки.
          <w:br/>
          Рявкаем:— Добрый вечер!
          <w:br/>
          <w:br/>
          Наташка морщится:— Проста смешно,
          <w:br/>
          Не глотки, а фальшь несносная.
          <w:br/>
          А я через час собираюсь в кино.
          <w:br/>
          Если хотите, пойдем заодно,
          <w:br/>
          Рыцарство безголосое.
          <w:br/>
          <w:br/>
          — Нет,— мы ответили,— так не пойдет.
          <w:br/>
          Пусть кто-то один проводит.
          <w:br/>
          Конечно, рыцаря дружный народ.
          <w:br/>
          Но кучей в кино не ходят.
          <w:br/>
          <w:br/>
          Подумай и выбери одного!—
          <w:br/>
          Мы спорили, мы смеялись.
          <w:br/>
          В то время как сами невесть отчего
          <w:br/>
          Отчаянно волновались.
          <w:br/>
          <w:br/>
          Наморщив носик и щуря глаз,
          <w:br/>
          Наташка сказала:— Бросьте!
          <w:br/>
          Не знаю, кого и выбрать из вас?
          <w:br/>
          А впрочем, пусть жребий решит сейчас,
          <w:br/>
          Чтоб вам не рычать от злости.
          <w:br/>
          <w:br/>
          Блокнотик вынула голубой.
          <w:br/>
          — Уймитесь, волнения страсти!
          <w:br/>
          Сейчас занесу я своей рукой
          <w:br/>
          Каждого в «листик счастья».
          <w:br/>
          <w:br/>
          Сложила листки — и в карман пальто:
          <w:br/>
          — Вот так. Никто не слукавит.
          <w:br/>
          Давайте же, рыцари. Смело! Кто
          <w:br/>
          Решенье судьбы объявит?
          <w:br/>
          <w:br/>
          Очкарик Мишка вздохнул тайком:
          <w:br/>
          — Эх, пусть неудачник плачет! —
          <w:br/>
          Вынул записку и с мрачным лицом
          <w:br/>
          Двинул в ребра мне кулаком:
          <w:br/>
          — Ладно! Твоя удача!
          <w:br/>
          <w:br/>
          Звезды на небе ужо давно
          <w:br/>
          Синим горят пожаром.
          <w:br/>
          А мы все идем, идем из кино
          <w:br/>
          Гоголевским бульваром…
          <w:br/>
          <w:br/>
          Наташка стройна и красива так,
          <w:br/>
          Что вдоль но спине мурашки.
          <w:br/>
          И вот совершил я отчаянный шаг —
          <w:br/>
          Под руку взял Наташку!
          <w:br/>
          <w:br/>
          Потом помолчал и вздохнул тяжело:
          <w:br/>
          — Вечер хорош, как песня!
          <w:br/>
          Сегодня, право, мне повезло,
          <w:br/>
          А завтра вот — неизвестно…
          <w:br/>
          <w:br/>
          Ребята потребуют все равно «Рыцарской лотереи»,
          <w:br/>
          И завтра, быть может, с тобой в кино
          <w:br/>
          Пойдет… Ты смеешься?
          <w:br/>
          А мне не смешно..
          <w:br/>
          Кто-то из них, злодеев!
          <w:br/>
          <w:br/>
          — А ты погоди, не беги в кусты.
          <w:br/>
          Вдруг снова счастливый случай?!
          <w:br/>
          Вот я так уверена в том, что ты
          <w:br/>
          Ужасно какой везучий! —
          <w:br/>
          <w:br/>
          Когда до подъезда дошли почти,
          <w:br/>
          Шепнула:— Ты все не веришь?
          <w:br/>
          Вот тут остальные записки. Прочти.
          <w:br/>
          Но только ни звука потом, учти! —
          <w:br/>
          И тенью скользнула к двери.
          <w:br/>
          <w:br/>
          Стоя с метелкой в тени ларька,
          <w:br/>
          Суровая тетя Паша
          <w:br/>
          Все с подозреньем из-под платка
          <w:br/>
          Смотрела на странного чудака,
          <w:br/>
          Что возле подъезда пляшет.
          <w:br/>
          <w:br/>
          Нет, мой полуночно-счастливый смех
          <w:br/>
          Старуха не одобряла.
          <w:br/>
          А я был все радостней, как на грех,
          <w:br/>
          Еще бы: на всех записках, на всех,
          <w:br/>
          Имя мое стояло!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2022-03-17T20:16:24+03:00</dcterms:created>
  <dcterms:modified xsi:type="dcterms:W3CDTF">2022-03-17T20:16:24+03:00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