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Весла спустив, мы катились, мечтая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Весла спустив, мы катились, мечтая,
          <w:br/>
           Сонной рекою по воле челна;
          <w:br/>
           Наши подвижные тени, качая,
          <w:br/>
           Спать собираясь, дробила волна.
          <w:br/>
          <w:br/>
          Тени росли, удлиняясь к востоку,
          <w:br/>
           Вышли на берег, на пашни, на лес —
          <w:br/>
           И затерялись, незримые оку,
          <w:br/>
           Где-то, должно быть, за краем небес.
          <w:br/>
          <w:br/>
          Тени! Спасибо за то, что пропали!
          <w:br/>
           Много бы вас разглядело людей;
          <w:br/>
           Слишком бы много они увидали
          <w:br/>
           В трепетных очерках этих теней…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2022-04-27T03:54:20+03:00</dcterms:created>
  <dcterms:modified xsi:type="dcterms:W3CDTF">2022-04-27T03:54:20+03:00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