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Весна! Но что мне принесет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Весна! но что мнѣ принесетъ
          <w:br/>
           Расцвѣтъ весны?.. Ея приходъ
          <w:br/>
           Встрѣчалъ я пѣснями бывало,
          <w:br/>
           Когда для юности живой
          <w:br/>
           Еще любви недоставало…
          <w:br/>
          <w:br/>
          Весна смѣнялася весной;
          <w:br/>
           Пришла любовь — и ураганомъ
          <w:br/>
           За нею шумно протекла
          <w:br/>
           Съ мечтами, съ радужнымъ обхманомъ,
          <w:br/>
           Заботъ и думъ тяжелыхъ мгла…
          <w:br/>
          <w:br/>
          Встрѣчая грустными очами
          <w:br/>
           Опять приходъ весны живой,
          <w:br/>
           Я плачу тихими слезами —
          <w:br/>
           Какъ надъ могилою родной-
          <w:br/>
           Надъ обманувшими мечтами.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2022-04-23T15:24:21+03:00</dcterms:created>
  <dcterms:modified xsi:type="dcterms:W3CDTF">2022-04-23T15:24:21+03:00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