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Туч взъерошенные перья.
          <w:br/>
           Плотный воздух сыр и сер.
          <w:br/>
           Снег, истыканный капелью,
          <w:br/>
           по обочинам осел.
          <w:br/>
          <w:br/>
          И упорный ветер с юга,
          <w:br/>
           на реке дробящий льды,
          <w:br/>
           входит медленно и туго
          <w:br/>
           в прочерневшие сады.
          <w:br/>
          <w:br/>
          Он охрипшей грудью дышит,
          <w:br/>
           он проходит напролом,
          <w:br/>
           по гремящей жестью крыше
          <w:br/>
           тяжко хлопает крылом.
          <w:br/>
          <w:br/>
          И кипит волна крутая
          <w:br/>
           с каждой ночью тяжелей,
          <w:br/>
           сок тягучий нагнетая
          <w:br/>
           в сердцевины тополей.
          <w:br/>
          <w:br/>
          Третьи сутки дует ветер,
          <w:br/>
           третьи сутки стонут льды,
          <w:br/>
           третьи сутки в целом свете
          <w:br/>
           ни просвета, ни звезды.
          <w:br/>
          <w:br/>
          Краю нет тоске несносной.
          <w:br/>
           Третьи сутки в сердце мрак…
          <w:br/>
           Может быть, и в жизни весны
          <w:br/>
           наступают тоже так?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2022-04-22T05:55:34+03:00</dcterms:created>
  <dcterms:modified xsi:type="dcterms:W3CDTF">2022-04-22T05:55:34+03:00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