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(Элегия)</span>
          <w:br/>
          <w:br/>
          Мечты волшебные, вы скрылись от очей!
          <w:br/>
              Сбылися времени угрозы!
          <w:br/>
          Хладеет в сердце жизнь, и юности моей
          <w:br/>
              Поблекли утренние розы!
          <w:br/>
          <w:br/>
          Благоуханный май воскреснул на лугах,
          <w:br/>
              И пробудилась Филомела,
          <w:br/>
          И Флора милая на радужных крылах
          <w:br/>
              К нам обновленная слетела.
          <w:br/>
          <w:br/>
          Вотще! Не для меня долины и леса
          <w:br/>
              Одушевились красотою,
          <w:br/>
          И светлой радостью сияют небеса!
          <w:br/>
              Я вяну,- вянет всё со мною!
          <w:br/>
          <w:br/>
          О где вы, призраки невозвратимых лет,
          <w:br/>
              Богатство жизни - вера в счастье?
          <w:br/>
          Где ты, младого дня пленительный рассвет?
          <w:br/>
              Где ты, живое сладострастье?
          <w:br/>
          <w:br/>
          В дыхании весны всё жизнь младую пьет
          <w:br/>
              И негу тайного желанья!
          <w:br/>
          Всё дышит радостью и, мнится, с кем-то ждет
          <w:br/>
              Обетованного свиданья!
          <w:br/>
          <w:br/>
          Лишь я как будто чужд природе и весне:
          <w:br/>
              Часы крылатые мелькают;
          <w:br/>
          Но радости принесть они не могут мне
          <w:br/>
              И, мнится, мимо пролетают.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2021-11-10T11:24:39+03:00</dcterms:created>
  <dcterms:modified xsi:type="dcterms:W3CDTF">2021-11-10T11:24:39+03:00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