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Чу, свирель!
          <w:br/>
           Смолкла трель…
          <w:br/>
           Соловей —
          <w:br/>
           Меж ветвей.
          <w:br/>
           Жаворонок в небе.
          <w:br/>
           Всюду птичий щебет.
          <w:br/>
           Весело, весело
          <w:br/>
           Встречаем мы весну!
          <w:br/>
          <w:br/>
          Рады все на свете.
          <w:br/>
           Радуются дети.
          <w:br/>
           Петух — на насесте.
          <w:br/>
           С ним поем мы вместе.
          <w:br/>
           Весело, весело
          <w:br/>
           Встречаем мы весну!
          <w:br/>
          <w:br/>
          Милый мой ягненок,
          <w:br/>
           Голосок твой тонок.
          <w:br/>
           Ты ко мне, дружок, прильни,
          <w:br/>
           Язычком меня лизни.
          <w:br/>
           Дай погладить, потрепать
          <w:br/>
           Шерстки шелковую прядь.
          <w:br/>
           Дай-ка поцелую
          <w:br/>
           Мордочку смешную.
          <w:br/>
           Весело, весело
          <w:br/>
           Встречаем мы весну!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2022-04-22T07:42:46+03:00</dcterms:created>
  <dcterms:modified xsi:type="dcterms:W3CDTF">2022-04-22T07:42:46+03:00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