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и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природою самою
          <w:br/>
           Назначен наслажденьям срок:
          <w:br/>
           Цветы и бабочки — весною,
          <w:br/>
           Зимою — виноградный сок.
          <w:br/>
           Снег тает, сердце пробуждая;
          <w:br/>
           Короче дни — хладеет кровь…
          <w:br/>
           Прощай вино — в начале мая,
          <w:br/>
           А в октябре — прощай любовь!
          <w:br/>
          <w:br/>
          Хотел бы я вино с любовью
          <w:br/>
           Мешать, чтоб жизнь была полна;
          <w:br/>
           Но, говорят, вредит здоровью
          <w:br/>
           Избыток страсти и вина.
          <w:br/>
           Советам мудрости внимая,
          <w:br/>
           Я рассудил без дальних слов:
          <w:br/>
           Прощай вино — в начале мая,
          <w:br/>
           А в октябре — прощай любовь!
          <w:br/>
          <w:br/>
          В весенний день моя свобода
          <w:br/>
           Была Жаннетте отдана;
          <w:br/>
           Я ей поддался — и полгода
          <w:br/>
           Меня дурачила она!
          <w:br/>
           Кокетке все припоминая,
          <w:br/>
           Я в сентябре уж был готов…
          <w:br/>
           Прощай вино — в начале мая,
          <w:br/>
           А в октябре — прощай любовь!
          <w:br/>
          <w:br/>
          Я осенью сказал Адели:
          <w:br/>
           «Прощай, дитя, не помни зла…»
          <w:br/>
           И разошлись мы; но в апреле
          <w:br/>
           Она сама ко мне пришла.
          <w:br/>
           Бутылку тихо опуская,
          <w:br/>
           Я вспомнил смысл ^мудрейших слов:
          <w:br/>
           Прощай вино — в начале мая,
          <w:br/>
           А в октябре — прощай любовь!
          <w:br/>
          <w:br/>
          Так я дошел бы до могилы…
          <w:br/>
           Но есть волшебница: она
          <w:br/>
           Крепчайший спирт лишает силы
          <w:br/>
           И охмеляет без вина.
          <w:br/>
           Захочет — я могу забыться;
          <w:br/>
           Смешать все дни в календаре:
          <w:br/>
           Весной — бесчувственно напиться
          <w:br/>
           И быть влюбленным в декабре!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2022-04-23T22:40:52+03:00</dcterms:created>
  <dcterms:modified xsi:type="dcterms:W3CDTF">2022-04-23T22:40:52+03:00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