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Весной (Попискивают птицы)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Попискивают птицы
          <w:br/>
          В роще березовой;
          <w:br/>
          Сетят листья тень
          <w:br/>
          На песок почти розовый;
          <w:br/>
          Облачков вереницы
          <w:br/>
          Стынут в лазури ясной;
          <w:br/>
          Расцвел пригожий день,
          <w:br/>
          С душой согласный.
          <w:br/>
          Эти зеленые травы,
          <w:br/>
          Современницы нашей планеты,
          <w:br/>
          Эта предельная синь,
          <w:br/>
          Эти весенние светы, —
          <w:br/>
          Исполнены древней отравы,
          <w:br/>
          Пьянящей, от века до века,
          <w:br/>
          Странника мировых пустынь, —
          <w:br/>
          Человека.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2022-03-19T09:41:56+03:00</dcterms:created>
  <dcterms:modified xsi:type="dcterms:W3CDTF">2022-03-19T09:41:56+03:00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