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Весь в туманах житухи вчерашней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Весь в туманах житухи вчерашней
          <w:br/>
          все надеясь: авось, как-нибудь —
          <w:br/>
          вот и дожил до утренних кашлей,
          <w:br/>
          разрывающих разум и грудь.
          <w:br/>
          <w:br/>
          И, хрипя от проклятой одышки,
          <w:br/>
          поминая минувшую стать,
          <w:br/>
          не берусь за серьезные книжки:
          <w:br/>
          все боюсь не успеть дочитать.
          <w:br/>
          <w:br/>
          Добрый доктор, соври на прощанье.
          <w:br/>
          Видишь, как к твоей ручке приник?
          <w:br/>
          Вдруг поверю в твои обещанья
          <w:br/>
          хоть на день, хоть на час, хоть на миг.
          <w:br/>
          <w:br/>
          Раб ничтожный, взыскующий града,
          <w:br/>
          перед тем, как ладошки сложить,
          <w:br/>
          вдруг поверю, что ложь твоя — правда
          <w:br/>
          и еще суждено мне пожить.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2022-03-17T22:34:26+03:00</dcterms:created>
  <dcterms:modified xsi:type="dcterms:W3CDTF">2022-03-17T22:34:26+03:00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