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Весь лагерь спит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Весь лагерь спит. Песок прохладой дышит.
          <w:br/>
           И ночь плывет, торжественно тиха.
          <w:br/>
           Она не замечает и не слышит
          <w:br/>
           Походки легкой моего стиха.
          <w:br/>
          <w:br/>
          Лишь на заливе, тину подминая,
          <w:br/>
           Во всех своих желаниях вольна,
          <w:br/>
           Упругий ритм стиха напоминая,
          <w:br/>
           Ворочается сонная волна.
          <w:br/>
          <w:br/>
          Восходит солнце, и ложатся тени,
          <w:br/>
           Шиповник раскрывает лепестки,
          <w:br/>
           И вздрагивают головы растений,
          <w:br/>
           И к солнцу продираются ростки.
          <w:br/>
          <w:br/>
          У финских сосен сизые верхушки
          <w:br/>
           Совсем горят в лазоревом огне.
          <w:br/>
           По-русски настоящая кукушка
          <w:br/>
           Прожить два века обещает мне.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2022-04-22T13:31:38+03:00</dcterms:created>
  <dcterms:modified xsi:type="dcterms:W3CDTF">2022-04-22T13:31:38+03:00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