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Скорый поезд, скорый поезд, скорый поезд!
          <w:br/>
           Тамбур в тамбур, буфер в буфер, дым об дым!
          <w:br/>
           В тихий шелест, в южный город, в теплый пояс,
          <w:br/>
           к пассажирским, грузовым и наливным!
          <w:br/>
          <w:br/>
          Мчится поезд в серонебую просторность.
          <w:br/>
           Всё как надо, и колеса на мази!
          <w:br/>
           И сегодня никакой на свете тормоз
          <w:br/>
           не сумеет мою жизнь затормозить.
          <w:br/>
          <w:br/>
          Вот и ветер! Дуй сильнее! Дуй оттуда,
          <w:br/>
           с волнореза, мимо теплой воркотни!
          <w:br/>
           Слишком долго я терпел и горло кутал
          <w:br/>
           в слишком теплый, в слишком добрый воротник.
          <w:br/>
          <w:br/>
          Мы недаром то на льдине, то к Эльбрусу,
          <w:br/>
           то к высотам стратосферы, то в метро!
          <w:br/>
           Чтобы мысли, чтобы щеки не обрюзгли
          <w:br/>
           за окошком, защищенным от ветров!
          <w:br/>
          <w:br/>
          Мне кричат:- Поосторожней! Захолонешь!
          <w:br/>
           Застегнись! Не простудись! Свежо к утру!-
          <w:br/>
           Но не зябкий инкубаторный холеныш
          <w:br/>
           я, живущий у эпохи на ветру.
          <w:br/>
          <w:br/>
          Мои руки, в холодах не костенейте!
          <w:br/>
           Так и надо — на окраине страны,
          <w:br/>
           на оконченном у моря континенте,
          <w:br/>
           жить с подветренной, открытой стороны.
          <w:br/>
          <w:br/>
          Так и надо — то полетами, то песней,
          <w:br/>
           то врезая в бурноводье ледокол,-
          <w:br/>
           чтобы ветер наш, не теплый и не пресный,
          <w:br/>
           всех тревожил, долетая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2022-04-27T04:57:59+03:00</dcterms:created>
  <dcterms:modified xsi:type="dcterms:W3CDTF">2022-04-27T04:57:59+03:00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