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 сырой, колючий, грубый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 сырой, колючий, грубый,
          <w:br/>
           Темная быль Эмиля Золя.
          <w:br/>
           Безлунная ночь. Теплые губы.
          <w:br/>
           Что это — палуба или земля?
          <w:br/>
          <w:br/>
          Запах дождя, листвы и кожи,
          <w:br/>
           Холодный наган мешает лежать.
          <w:br/>
           Любовный хмель, о зачем ты ожил,
          <w:br/>
           Как зарезанный Дмитрий из-под ножа?
          <w:br/>
          <w:br/>
          Носятся, вьются в морях воздушных
          <w:br/>
           Обгоревшие щепки — мои года.
          <w:br/>
           Куда уйти от этих душных
          <w:br/>
           Поцелуев — не бывших никогда.
          <w:br/>
          <w:br/>
          Ветер сырой, колючий, грубый,
          <w:br/>
           Темная быль Эмиля Золя.
          <w:br/>
           Безлунная ночь. Теплые губы.
          <w:br/>
           Что это — палуба или земля?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2022-04-23T20:41:02+03:00</dcterms:created>
  <dcterms:modified xsi:type="dcterms:W3CDTF">2022-04-23T20:41:02+03:00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