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 уныло летает над палубой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уныло летает над палубой,
          <w:br/>
          По морю пенятся белые гребни,
          <w:br/>
          Ветер уносится далее с жалобой,
          <w:br/>
          С просьбой мучительной, тихой, последней.
          <w:br/>
          Ветер, родной мой, задумчивый, северный!
          <w:br/>
          Верно, ты знаешь и южные земли.
          <w:br/>
          Дышат там пальмы вершиною веерной,
          <w:br/>
          Скоку газелей оазис там внемлет.
          <w:br/>
          Ветер, лети туда горестным вестником,
          <w:br/>
          Выбери путь и верней и короче.
          <w:br/>
          Всем там скажи: уведен я кудесником,
          <w:br/>
          С милого полдня плыву я к полночи…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2022-03-19T10:47:37+03:00</dcterms:created>
  <dcterms:modified xsi:type="dcterms:W3CDTF">2022-03-19T10:47:37+03:00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