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потухший день сменяет вечер сонный,
          <w:br/>
           Я оставляю мой приют уединенный
          <w:br/>
           И, голову свою усталую склонив,
          <w:br/>
           Задумчиво иду под тень плакучих ив.
          <w:br/>
           Сажусь на берегу и, грустной думы полный,
          <w:br/>
           Недвижимый, гляжу на голубые волны,
          <w:br/>
           И слушаю их шум и жалобный призыв,
          <w:br/>
           И с жизнию моей я сравниваю их…
          <w:br/>
           Вдали передо мной душистый луг пестреет,
          <w:br/>
           Колышется трава, и желтый колоо зреет,
          <w:br/>
           И, тучных пажитей обильные плоды,
          <w:br/>
           Стоят соломою накрытые скирды;
          <w:br/>
           За гибким тростником глубокие заливы,
          <w:br/>
           Как зеркала, блестят; на золотые нивы
          <w:br/>
           Спускается туман прозрачною волной,
          <w:br/>
           И зарево зари сияет над рекой.
          <w:br/>
           И кажется мне, все какой-то дышит тайной,
          <w:br/>
           Й забываю я тогда свой день печальный,
          <w:br/>
           С оставленным трудом без жалобы мирюсь,
          <w:br/>
           Гляжу на небеса и в тишине молюсь.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2022-04-21T14:47:17+03:00</dcterms:created>
  <dcterms:modified xsi:type="dcterms:W3CDTF">2022-04-21T14:47:17+03:00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