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блестит над землею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блестит над землею,
          <w:br/>
           Дождь прекратился на время,
          <w:br/>
           Солнце сменилось луною,
          <w:br/>
           Лета истаяло бремя.
          <w:br/>
          <w:br/>
          Низкое солнце садится
          <w:br/>
           Серое небо в огне;
          <w:br/>
           Быстрые, черные птицы
          <w:br/>
           Носятся стаей в окне.
          <w:br/>
          <w:br/>
          Так бы касаться, кружиться,
          <w:br/>
           В бездну стремглав заглянуть,
          <w:br/>
           Но на земле не ужиться,
          <w:br/>
           В серое небо скользнуть.
          <w:br/>
          <w:br/>
          Фабрика гаснет высоко,
          <w:br/>
           Яркие, зимние дни.
          <w:br/>
           Клонится низко осока
          <w:br/>
           К бегу холодной волны.
          <w:br/>
          <w:br/>
          Черные, быстрые воды
          <w:br/>
           Им бы заснуть подо льдом.
          <w:br/>
           Сумрачный праздник свободы
          <w:br/>
           Ласточки в cepдце пустом.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2022-04-22T17:55:14+03:00</dcterms:created>
  <dcterms:modified xsi:type="dcterms:W3CDTF">2022-04-22T17:55:14+03:00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