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Взгляните: вот гусары смерти!
          <w:br/>
          Игрою ратных перемен
          <w:br/>
          Они, отчаянные черти,
          <w:br/>
          Побеждены и взяты в плен.
          <w:br/>
          <w:br/>
          Зато бессмертные гусары,
          <w:br/>
          Те не сдаются никогда,
          <w:br/>
          Войны невзгоды и удары
          <w:br/>
          Для них как воздух и вода.
          <w:br/>
          <w:br/>
          Ах, им опасен плен единый,
          <w:br/>
          Опасен и безумно люб,
          <w:br/>
          Девичьей шеи лебединой
          <w:br/>
          И милых рук, и алых губ.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2022-03-21T08:09:32+03:00</dcterms:created>
  <dcterms:modified xsi:type="dcterms:W3CDTF">2022-03-21T08:09:32+03:00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