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 крыльев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Связанные взглядом,
          <w:br/>
          Над открытой бездной
          <w:br/>
          Наклонились мы,
          <w:br/>
          Рядом! рядом! рядом!
          <w:br/>
          С дрожью бесполезной
          <w:br/>
          Пред соблазном тьмы.
          <w:br/>
          Взоры уклоняя,
          <w:br/>
          Шепчешь ты проклятья
          <w:br/>
          Общему пути, —
          <w:br/>
          Зная! зная! зная!
          <w:br/>
          Что тесней объятья
          <w:br/>
          Мы должны сплести!
          <w:br/>
          Что твои усилья
          <w:br/>
          Разорвать сплетенья
          <w:br/>
          Наших рук и глаз!
          <w:br/>
          Крылья! крылья! крылья! —
          <w:br/>
          Яркое виденье
          <w:br/>
          Ослепило нас.
          <w:br/>
          Страшен и неведом,
          <w:br/>
          Там Крылатый Кто-то
          <w:br/>
          Озарен огнем.
          <w:br/>
          Следом! следом! следом!
          <w:br/>
          В чаяньи полета
          <w:br/>
          Бросимся вдвоем!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2022-03-21T13:08:35+03:00</dcterms:created>
  <dcterms:modified xsi:type="dcterms:W3CDTF">2022-03-21T13:08:35+03:00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