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Владимиру Рецептеру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 Володя!
          <w:br/>
           Вот тебе ответ!
          <w:br/>
           Все мастера суть подмастерья тоже.
          <w:br/>
           Несется в буре утлый наш корвет,
          <w:br/>
           Несется лихо — аж мороз по коже. 
          <w:br/>
          <w:br/>
          Поэзия с Театром навсегда
          <w:br/>
           Обвенчаны — не в церкви, в чистом поле.
          <w:br/>
           Так будет вплоть до Страшного суда
          <w:br/>
           В свирепом сплаве счастия и боли. 
          <w:br/>
          <w:br/>
          Так завораживай чем хочешь. Только будь
          <w:br/>
           Самим собой — в личине и в личинке.
          <w:br/>
           Сядь за баранку и пускайся в путь,
          <w:br/>
           Пока мотор не требует починки. 
          <w:br/>
          <w:br/>
          Я знаю, как вынослив твой мотор,
          <w:br/>
           Живущий только внутренним сгораньем,—
          <w:br/>
           Он сам прорвется в утренний простор,
          <w:br/>
           Преображенный сновиденьем ранним. 
          <w:br/>
          <w:br/>
          Ничейный ученик, лихой артист,
          <w:br/>
           Любимец зала, искренний искатель,
          <w:br/>
           Пойми: «Du bist am Ende was du bist».*
          <w:br/>
           Стели на стол всю в винных пятнах скатерть, 
          <w:br/>
          <w:br/>
          Пируй, пока ты молод, а не стар!
          <w:br/>
           «Быть иль не быть» — такой дилеммы нету,
          <w:br/>
           В спортивной форме выходи на старт —
          <w:br/>
           Орлом иль решкой, но бросай монету! 
          <w:br/>
          <w:br/>
          Так в чем же дело? Может статься, мы
          <w:br/>
           Ровесники по гамбургскому счету
          <w:br/>
           Иль узники одной большой тюрьмы,
          <w:br/>
           В которой сквозь решетку брезжит что-то… 
          <w:br/>
          <w:br/>
          Да, это говорю я не шутя,
          <w:br/>
           Хоть весело, но абсолютно честно.
          <w:br/>
           А может статься, ты мое дитя
          <w:br/>
           Любимое от женщины безвестной, 
          <w:br/>
          <w:br/>
          Я это говорю, свидетель бог,
          <w:br/>
           Без недомолвок, искренне и здраво.
          <w:br/>
           Я не мыслитель. Стих мой не глубок,
          <w:br/>
           Мы оба люди бешеного ндрава. 
          <w:br/>
          <w:br/>
          И каждый этим бешенством согрет,
          <w:br/>
           Загримирован и раскрашен густо.
          <w:br/>
           Мы оба — люди. Вот в чем наш секрет.
          <w:br/>
           Вот в чем безумье всякого искусства! 
          <w:br/>
          <w:br/>
          * «Ты, в конце концов, то, что ты есть» (нем.).— Ред. 
          <w:br/>
          <w:br/>
          15 февраля 1974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2022-04-22T18:19:19+03:00</dcterms:created>
  <dcterms:modified xsi:type="dcterms:W3CDTF">2022-04-22T18:19:19+03:00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