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"Влажной землей из окна потянуло..."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Влажной землей из окна потянуло,
          <w:br/>
          Уксусной прелью хмельнее вина;
          <w:br/>
          Мать подошла и в окно заглянула,
          <w:br/>
          И потянуло землей из окна.
          <w:br/>
          <w:br/>
          - В зимней истоме у матери в доме
          <w:br/>
          Спи, как ржаное зерно в черноземе,
          <w:br/>
          И не заботься о смертном конце.
          <w:br/>
          <w:br/>
          - Без сновидений, как Лазарь во гробе,
          <w:br/>
          Спи до весны в материнской утробе,
          <w:br/>
          Выйдешь из гроба в зеленом венце.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2021-11-11T06:29:28+03:00</dcterms:created>
  <dcterms:modified xsi:type="dcterms:W3CDTF">2021-11-11T06:29:28+03:00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