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Чу! Крыльев шум… и слуги сатаны
          <w:br/>
           рассеялись пред ангелами Власти.
          <w:br/>
           И в нас самих, как бурей, сметены
          <w:br/>
           виденья зла, виденья темной страсти.
          <w:br/>
           Шум крыльев, клик… Летят они, трубя,
          <w:br/>
           могучие, багряно-огневые.
          <w:br/>
           Стремясь, гремят их песни грозовые.
          <w:br/>
           Летят они, все грешное губя.
          <w:br/>
           Спускаются, неправых строго судят,
          <w:br/>
           и перед ними падаем мы ниц.
          <w:br/>
           Они блестят, как множество зарниц,
          <w:br/>
           они трубят и души сонных будят.
          <w:br/>
           Открыло им закон свой Божество,
          <w:br/>
           Царь над царями грозно-величавый,
          <w:br/>
           и в отблеске Его безмерной славы,
          <w:br/>
           шумя, кружатся ангелы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2022-04-22T08:12:04+03:00</dcterms:created>
  <dcterms:modified xsi:type="dcterms:W3CDTF">2022-04-22T08:12:04+03:00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