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Влез бесенок в мокрой шерстке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Влез бесенок в мокрой шерстке —
          <w:br/>
          Ну, куда ему, куды? —
          <w:br/>
          В подкопытные наперстки,
          <w:br/>
          В торопливые следы;
          <w:br/>
          По копейкам воздух версткий
          <w:br/>
          Обирает с слободы.
          <w:br/>
          <w:br/>
          Брызжет в зеркальцах дорога —
          <w:br/>
          Утомленные следы
          <w:br/>
          Постоят еще немного
          <w:br/>
          Без покрова, без слюды…
          <w:br/>
          Колесо брюзжит отлого —
          <w:br/>
          Улеглось — и полбеды!
          <w:br/>
          <w:br/>
          Скучно мне: мое прямое
          <w:br/>
          Дело тараторит вкось —
          <w:br/>
          По нему прошлось другое,
          <w:br/>
          Надсмеялось, сбило ось.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2022-03-17T20:46:56+03:00</dcterms:created>
  <dcterms:modified xsi:type="dcterms:W3CDTF">2022-03-17T20:46:56+03:00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