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Влюбленные, в вечных стремленьях своих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Влюбленные, в вечных стремленьях своих,
          <w:br/>
          Мечтают любовь разделить на двоих.
          <w:br/>
          Но так получается только отчасти.
          <w:br/>
          Причин всех я точно, конечно, не знаю,
          <w:br/>
          <w:br/>
          Но чаще выходят неравные части —
          <w:br/>
          Побольше одна и поменьше другая.
          <w:br/>
          И странно, что большую часть берет
          <w:br/>
          Тот, кто минимум отдает.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2022-03-18T06:52:55+03:00</dcterms:created>
  <dcterms:modified xsi:type="dcterms:W3CDTF">2022-03-18T06:52:55+03:00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