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Вместо солнца весь мир озарить не могу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Вместо солнца весь мир озарить — не могу,
          <w:br/>
           В тайну сущего дверь отворить — не могу.
          <w:br/>
           В море мыслей нашел я жемчужину смысла,
          <w:br/>
           Но от страха ее просверлить не могу.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2022-04-22T23:02:37+03:00</dcterms:created>
  <dcterms:modified xsi:type="dcterms:W3CDTF">2022-04-22T23:02:37+03:00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