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Внешность мышления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Мускулы мыслителю нарастил Роден,
          <w:br/>
           опустить глаза заставил.
          <w:br/>
          <w:br/>
          Словно музыка сквозь толщу стен,
          <w:br/>
           словно свет из-за тяжелых ставен,
          <w:br/>
           пробирается к нам эта мысль.
          <w:br/>
           Впрочем, каждый мыслит как умеет.
          <w:br/>
           Гений врезывает мысль, как мыс,
          <w:br/>
           в наше море. Потому что смеет.
          <w:br/>
          <w:br/>
          Кто нокаутом, кто по очкам —
          <w:br/>
           ловким ходом, оборотом пошлым
          <w:br/>
           в быстром будущем и в тихом прошлом
          <w:br/>
           самовыражается.
          <w:br/>
           И по очкам,
          <w:br/>
           по академическим жетонам
          <w:br/>
           мыслящего определять
          <w:br/>
           ныне мы дурным считаем тоном.
          <w:br/>
          <w:br/>
          Предложу иной критерий, свой:
          <w:br/>
           песенку с бессмысленным мотивом.
          <w:br/>
          <w:br/>
          Вот он ходит, бодрый и живой,
          <w:br/>
           в толще массы, вместе с коллективом.
          <w:br/>
          <w:br/>
          Все молчат, а он мычит, поет
          <w:br/>
           и под нос бубучит, тралялячит.
          <w:br/>
          <w:br/>
          Каждый понимает: значит,
          <w:br/>
           мысль из немоты встает.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2022-04-27T03:46:02+03:00</dcterms:created>
  <dcterms:modified xsi:type="dcterms:W3CDTF">2022-04-27T03:46:02+03:00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