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затерян лебедем прибрежным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затерян лебедем прибрежным
          <w:br/>
           Парус рыбака вдали;
          <w:br/>
           И безумней любим мы и нежим
          <w:br/>
           Пыльные берега земли.
          <w:br/>
          <w:br/>
          Беленький платочек — крылья чаек,
          <w:br/>
           Уходящей гавани дымок.
          <w:br/>
           И над бездной моря нас встречает
          <w:br/>
           Вихрь иных, неведомых дорог.
          <w:br/>
          <w:br/>
          Шторм — и без следа, на ветер, в клочья
          <w:br/>
           И любовь земную и покой.
          <w:br/>
           Где-то мать грустит — наш первый кормчий
          <w:br/>
           Над житейскою волной…
          <w:br/>
          <w:br/>
          Суждено нам в пристани столетий
          <w:br/>
           Кладь суровую перенесть,
          <w:br/>
           Всем дорогам, всем векам ответить
          <w:br/>
           Крепким и коротким — 
          <em>Есть</em>
          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2022-04-24T22:44:08+03:00</dcterms:created>
  <dcterms:modified xsi:type="dcterms:W3CDTF">2022-04-24T22:44:08+03:00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