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время болезни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всё равно, что я лежу больной,
          <w:br/>
           Что чай мой горек, как микстура,
          <w:br/>
           Что голова в огне, что пульс неровен мой,
          <w:br/>
           Что сорок градусов моя температура!
          <w:br/>
           Болезни не страшат меня…
          <w:br/>
           Но признаюсь: меня жестоко
          <w:br/>
           Пугают два несносных дня,
          <w:br/>
           Что проведу от вас далеко.
          <w:br/>
           Я так безумно рад, что я теперь люблю,
          <w:br/>
           Что я дышать могу лишь вами!
          <w:br/>
           Как часто я впиваюсь в вас глазами
          <w:br/>
           И взор ваш каждый раз с волнением ловлю!
          <w:br/>
           Воспоминаньями я полон дорогими,
          <w:br/>
           И хочет отгадать послушная мечта,
          <w:br/>
           Где вы теперь, и с кем, и мыслями какими
          <w:br/>
           Головка ваша занята…
          <w:br/>
           Немая ночь мне не дает ответа,
          <w:br/>
           И только чудится мне в пламенном бреду,
          <w:br/>
           Что с вами об руку иду
          <w:br/>
           Я посреди завистливого света,
          <w:br/>
           Что вы моя, навек моя,
          <w:br/>
           Что я карать могу врагов неправых,
          <w:br/>
           Что страх вселять имею право я
          <w:br/>
           В завистниц ваших глупых, но лукавых…
          <w:br/>
           Когда ж очнуся я средь мертвой тишины —
          <w:br/>
           Как голова горит, как грудь полна страданья!
          <w:br/>
           И хуже всех болезней мне сознанье,
          <w:br/>
           Что те мечты мечтами быть должны.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2022-04-22T02:52:20+03:00</dcterms:created>
  <dcterms:modified xsi:type="dcterms:W3CDTF">2022-04-22T02:52:20+03:00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