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 дворе Егорова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и маленький, но сад
          <w:br/>
           Во дворе Егорова.
          <w:br/>
           Вишни, яблоки висят —
          <w:br/>
           Это очень здорово!
          <w:br/>
          <w:br/>
          Не щадя трудов и сил,
          <w:br/>
           Он однажды осенью
          <w:br/>
           Сам деревья посадил,
          <w:br/>
           Чтобы плодоносили.
          <w:br/>
          <w:br/>
          Получилось так хитро:
          <w:br/>
           Урожай имеется —
          <w:br/>
           Вишен целое ведро
          <w:br/>
           С небольшого деревца!
          <w:br/>
          <w:br/>
          У прилавков и витрин,
          <w:br/>
           Там, где фрукты, очередь:
          <w:br/>
           Всевозможный витамин
          <w:br/>
           Людям нужен очень ведь!
          <w:br/>
          <w:br/>
          А Егоров сад садил,
          <w:br/>
           Витамины сам растил.
          <w:br/>
           Сам себе он господин,
          <w:br/>
           Сам себе он магазин,
          <w:br/>
          <w:br/>
          Сам себе и покупатель —
          <w:br/>
           Забирает весь товар…
          <w:br/>
           Только денег не затратил,
          <w:br/>
           В очереди не стоял!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2022-04-22T16:58:15+03:00</dcterms:created>
  <dcterms:modified xsi:type="dcterms:W3CDTF">2022-04-22T16:58:15+03:00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