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Воспоминанья стран, — вопль водопадов,
          <w:br/>
          Взлет в море волн, альпийских трещин жуть,
          <w:br/>
          Зной над Помпеями, Парижа адов
          <w:br/>
          Котел, за степь гремящей тройки путь.
          <w:br/>
          Все, — и провал в палящие полотна
          <w:br/>
          Да Винчи, мраморный вздох Афродит,
          <w:br/>
          Разливы книг с их глубиной болотной,
          <w:br/>
          Дум молнии, цифр гибельный гранит.
          <w:br/>
          Все, — Город Вод, с блистаньем орихалка,
          <w:br/>
          С нагой Иштар, где смерть, в подземный плен,
          <w:br/>
          В мечты Геракла, где Омфалы прялка,
          <w:br/>
          За Одиссеем в знойный зов сирен.
          <w:br/>
          Вас, также вас, — костры ночей изжитых,
          <w:br/>
          Двоим один, слов не обретший, бред,
          <w:br/>
          Губ хрипло слипших, рук несыто слитых,
          <w:br/>
          Дорог сквозь тайны радиевый след.
          <w:br/>
          Вас, вас еще, — часы трудов державных,
          <w:br/>
          Восторг стихов, вдаль вскинутые сны,
          <w:br/>
          Вас, миги зоркостей, слепых и явных,
          <w:br/>
          Горн революций, пестрый плащ войны.
          <w:br/>
          Все, все во мне, круги живых вселенных,
          <w:br/>
          Преображенных, вновь зажженных мной,
          <w:br/>
          Корабль сокровищ, от мостов мгновенных
          <w:br/>
          Влекомый в вечность роковой волной.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2022-03-20T11:00:59+03:00</dcterms:created>
  <dcterms:modified xsi:type="dcterms:W3CDTF">2022-03-20T11:00:59+03:00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