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вод, забурливших в апреле и мае,
          <w:br/>
           Четыре особых дороги я знаю.
          <w:br/>
           Одни
          <w:br/>
           Не успеют разлиться ручьями,
          <w:br/>
           Как солнышко пьет их
          <w:br/>
           Косыми лучами.
          <w:br/>
           Им в небе носиться по белому свету,
          <w:br/>
           И светлой росою качаться на ветках,
          <w:br/>
           И ливнями литься, и сыпаться градом,
          <w:br/>
           И вспыхивать пышными дугами радуг.
          <w:br/>
           И если они проливаются к сроку,
          <w:br/>
           В них радости вдоволь, и силы, и проку.
          <w:br/>
           Лужайки и тракты, леса и поля,
          <w:br/>
           Нигде ни пылинки — сверкает земля!
          <w:br/>
           А часть воды земля сама
          <w:br/>
           Берет в глухие закрома.
          <w:br/>
           И под травою, где темно,
          <w:br/>
           Те воды бродят, как вино.
          <w:br/>
           Они — глухая кровь земли,
          <w:br/>
           Они шумят в цветенье лип.
          <w:br/>
           Их путь земной и прост и тих,
          <w:br/>
           И мед от них, и хлеб от них,
          <w:br/>
           И сосен строгие наряды,
          <w:br/>
           И солнце в гроздьях винограда.
          <w:br/>
          <w:br/>
          А третьи — не мед, и не лес, и не зерна:
          <w:br/>
           Бурливые реки, лесные озера.
          <w:br/>
           Они океанских прибоев удары,
          <w:br/>
           Болотные кочки и шум Ниагары.
          <w:br/>
           Пути их не робки, они величавы,
          <w:br/>
           Днепровская ГЭС и Цимлянская слава.
          <w:br/>
           Из медного крана тугая струя
          <w:br/>
           И в сказочной дымке морские края.
          <w:br/>
           По ним Магеллановы шли корабли.
          <w:br/>
           Они — голубые дороги земли.
          <w:br/>
           Итак:
          <w:br/>
           Над землею проносятся тучи,
          <w:br/>
           И дождь омывает вишневые сучья,
          <w:br/>
           И шлет океан за лавиной лавину,
          <w:br/>
           И хлеб колосится, и пенятся вина.
          <w:br/>
           Живут караси по тенистым прудам,
          <w:br/>
           Высокие токи несут провода.
          <w:br/>
           И к звездам струятся полярные льды…
          <w:br/>
           . . . . . . . . . . . . . . . . . . .
          <w:br/>
           Но есть и четвертая жизнь у воды.
          <w:br/>
           Бывает, что воды уходят туда,
          <w:br/>
           Где нету ни света, ни солнца, ни льда.
          <w:br/>
           Где глина плотнее, а камни упорней,
          <w:br/>
           Куда не доходят древесные корни.
          <w:br/>
           И пусть над землею крутая зима,
          <w:br/>
           Там только прохлада и вечная тьма.
          <w:br/>
           Им мало простору и много работы:
          <w:br/>
           Дворцы сталактитов, подземные гроты…
          <w:br/>
           И путь их неведомый скупо прорезан
          <w:br/>
           И в солях вольфрама, и в рудах железа.
          <w:br/>
           И вот иногда эти темные воды,
          <w:br/>
           Тоскуя по солнцу, идут на свободу!
          <w:br/>
           Веселая струйка, расколотый камень,
          <w:br/>
           И пьют эту воду горстями, руками.
          <w:br/>
           В барханных равнинах, почти что рыдая,
          <w:br/>
           Губами, как к чуду, к воде припадают.
          <w:br/>
           Она в пузырьки одевает траву,
          <w:br/>
           Ее ключевой, родниковой зовут.
          <w:br/>
           То жилою льдистою в грунте застынет,
          <w:br/>
           То вспыхнет оазисом в древней пустыне.
          <w:br/>
           Вода ключевая, зеленое лето,
          <w:br/>
           Вселенская лирика!
          <w:br/>
           Песня планеты!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2022-04-28T14:48:03+03:00</dcterms:created>
  <dcterms:modified xsi:type="dcterms:W3CDTF">2022-04-28T14:48:03+03:00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