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Военная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(Посвящена князю П. А. Вяземскому)
          <w:br/>
          <w:br/>
          Затрубили трубы бранные,
          <w:br/>
           Собралася рать могучая,
          <w:br/>
           Стала грудью против недруга —
          <w:br/>
           За царя, за кров, за родину.
          <w:br/>
          <w:br/>
          Ты прости теперь, отец и мать,
          <w:br/>
           Ты прости теперь, мой милый друг,
          <w:br/>
           Ты прости теперь, и степь и лес,
          <w:br/>
           Дорогая жизнь, весь белый свет!
          <w:br/>
          <w:br/>
          Гей, товарищ мой, железный штык!
          <w:br/>
           Послужи ж ты мне по-старому:
          <w:br/>
           Как служил ты при Суворове
          <w:br/>
           Силачу-отцу, деду-воину.
          <w:br/>
          <w:br/>
          Гей, сестра, ты сабля острая!
          <w:br/>
           Попируем мы у недруга,
          <w:br/>
           Погуляем, с ним потешимся,
          <w:br/>
           Выпьем браги бусурманския!..
          <w:br/>
          <w:br/>
          Уж тогда мне, добру молодцу,
          <w:br/>
           Присудил бог сложить голову, —
          <w:br/>
           Не на землю ж я сложу ее!
          <w:br/>
           А сложить сложу — на груду тел…
          <w:br/>
          <w:br/>
          Труба бранная, военная!
          <w:br/>
           Что молчишь? Труби, дай волю мне:
          <w:br/>
           В груди сердце богатырское
          <w:br/>
           Закипело, расходилося!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2022-04-21T23:51:55+03:00</dcterms:created>
  <dcterms:modified xsi:type="dcterms:W3CDTF">2022-04-21T23:51:55+03:00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