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мертва; а так как, умирая,
          <w:br/>
           Все возвращается к первооснове,
          <w:br/>
           А мы основой друг для друга были
          <w:br/>
           И друг из друга состояли,
          <w:br/>
           То атомы ее души и крови
          <w:br/>
           Теперь в меня вошли как часть родная,
          <w:br/>
           Моей душою стали, кровью стали
          <w:br/>
           И грозной тяжестью отяжелили.
          <w:br/>
           И все, что мною изначально было
          <w:br/>
           И что любовь едва не истощила:
          <w:br/>
           Тоску и слезы, пыл и горечь страсти
          <w:br/>
           Все эти составные части
          <w:br/>
           Она своею смертью возместила.
          <w:br/>
           Хватило б их на много горьких дней;
          <w:br/>
           Но с новой пищей стал огонь сильней.
          <w:br/>
           И вот, как тот правитель,
          <w:br/>
           Богатых стран соседних покоритель,
          <w:br/>
           Который, увеличив свой доход,
          <w:br/>
           И больше тратит, и быстрей падет,
          <w:br/>
           Так — если только вымолвить посмею —
          <w:br/>
           Так эта смерть, умножив мой запас,
          <w:br/>
           Меня и тратит во сто крат щедрее,
          <w:br/>
           И потому все ближе час,
          <w:br/>
           Когда моя душа, из плена плоти
          <w:br/>
           Освободясь, умчится вслед за ней:
          <w:br/>
           Хоть выстрел позже, но заряд мощней,
          <w:br/>
           И ядра поравняются в полете.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2022-04-22T03:54:59+03:00</dcterms:created>
  <dcterms:modified xsi:type="dcterms:W3CDTF">2022-04-22T03:54:59+03:00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