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на Итаку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«И только и света,
          <w:br/>
           Что в звездной, колючей неправде,
          <w:br/>
           А жизнь промелькнет
          <w:br/>
           Театрального капора пеной,
          <w:br/>
           И некому молвить
          <w:br/>
           Из табора улицы темной…»
          <w:br/>
          <em>
            <a href="https://rustih.ru/osip-mandelshtam/">О. Мандельштам</a>
          </em>
          <w:br/>
          <w:br/>
          Всю ночь за стеной ворковала гитара,
          <w:br/>
           Сосед-прощелыга крутил юбилей,
          <w:br/>
           А два понятых, словно два санитара,
          <w:br/>
           А два понятых, словно два санитара,
          <w:br/>
           Зевая, томились у черных дверей.
          <w:br/>
          <w:br/>
          И жирные пальцы с неспешной заботой
          <w:br/>
           Кромешной своей занимались работой,
          <w:br/>
           И две королевы глядели в молчании,
          <w:br/>
           Как пальцы копались в бумажном мочале,
          <w:br/>
           Как жирно листали за книжкою книжку,
          <w:br/>
           А сам-то король — все бочком, да вприпрыжку,
          <w:br/>
           Чтоб взглядом не выдать — не та ли страница,
          <w:br/>
           Чтоб рядом не видеть безглазые лица!
          <w:br/>
          <w:br/>
          А пальцы искали крамолу, крамолу…
          <w:br/>
           А там, за стеной все гоняли «Рамону»:
          <w:br/>
           — Рамона, какой простор вокруг, взгляни,
          <w:br/>
           Рамона, и в целом мире мы одни.
          <w:br/>
          <w:br/>
          «…А жизнь промелькнет
          <w:br/>
           Театрального капора пеной…
          <w:br/>
          <w:br/>
          И глядя, как пальцы шуруют в обивке,
          <w:br/>
           Вольно ж тебе было, он думал, вольно!
          <w:br/>
           Глотай своего якобинства опивки!
          <w:br/>
           Глотай своего якобинства опивки!
          <w:br/>
           Не уксус еще, но уже не вино.
          <w:br/>
          <w:br/>
          Щелкунчик-скворец, простофиля-Емеля,
          <w:br/>
           Зачем ты ввязался в чужое похмелье?!
          <w:br/>
           На что ты истратил свои золотые?!
          <w:br/>
           И скушно следили за ним понятые…
          <w:br/>
          <w:br/>
          А две королевы бездарно курили
          <w:br/>
           И тоже казнили себя и корили —
          <w:br/>
           За лень, за небрежный кивок на вокзале,
          <w:br/>
           За все, что ему второпях не сказали…
          <w:br/>
          <w:br/>
          А пальцы копались, и рвалась бумага…
          <w:br/>
           И пел за стеной тенорок-бедолага:
          <w:br/>
           — Рамона, моя любовь, мои мечты,
          <w:br/>
           Рамона, везде и всюду только ты…
          <w:br/>
          <w:br/>
          «…И только и света,
          <w:br/>
           Что в звездной, колючей неправде…»
          <w:br/>
          <w:br/>
          По улице черной, за вороном черным,
          <w:br/>
           За этой каретой, где окна крестом,
          <w:br/>
           Я буду метаться в дозоре почетном,
          <w:br/>
           Я буду метаться в дозоре почетном,
          <w:br/>
           Пока, обессилев, не рухну пластом!
          <w:br/>
          <w:br/>
          Но песня останется, псня осталось!
          <w:br/>
           Не к песне, а к сердцу подходит усталость,
          <w:br/>
           И хочешь, не хочешь — слезай с карусели,
          <w:br/>
           И хочешь, не хочешь — конец одиссеи!
          <w:br/>
          <w:br/>
          Но нас не помчат паруса на Итаку:
          <w:br/>
           В наш век на Итаку везут по этапу,
          <w:br/>
           Везут Одиссея в телячьем вагоне,
          <w:br/>
           Где только и счастья, что нету погони!
          <w:br/>
          <w:br/>
          Где, выпивханжи, на потеху вагону,
          <w:br/>
           Блатарь-одессит распевает «Рамону»:
          <w:br/>
           — Рамона, ты слышишь ветра нежный зов,
          <w:br/>
           Рамона, ведь это песнь любви без слов!..
          <w:br/>
          <w:br/>
          «…И некому, некому,
          <w:br/>
           Некому молвить:
          <w:br/>
           «Из табора улицы темной…»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2022-04-22T17:37:27+03:00</dcterms:created>
  <dcterms:modified xsi:type="dcterms:W3CDTF">2022-04-22T17:37:27+03:00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