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"Возьми на радость из моих ладоней..."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на радость из моих ладоней
          <w:br/>
          Немного солнца и немного меда,
          <w:br/>
          Как нам велели пчелы Персефоны.
          <w:br/>
          <w:br/>
          Не отвязать неприкрепленной лодки,
          <w:br/>
          Не услыхать в меха обутой тени,
          <w:br/>
          Не превозмочь в дремучей жизни страха.
          <w:br/>
          <w:br/>
          Нам остаются только поцелуи,
          <w:br/>
          Мохнатые, как маленькие пчелы,
          <w:br/>
          Что умирают, вылетев из улья.
          <w:br/>
          <w:br/>
          Они шуршат в прозрачных дебрях ночи,
          <w:br/>
          Их родина - дремучий лес Тайгета,
          <w:br/>
          Их пища - время, медуница, мята.
          <w:br/>
          <w:br/>
          Возьми ж на радость дикий мой подарок,
          <w:br/>
          Невзрачное сухое ожерелье
          <w:br/>
          Из мертвых пчел, мед превративших в солнце.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2021-11-10T10:46:46+03:00</dcterms:created>
  <dcterms:modified xsi:type="dcterms:W3CDTF">2021-11-10T10:46:46+03:00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