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Войны имеют концы и начала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Войны имеют концы и начала…
          <w:br/>
           Снова мы здесь, на великой реке,
          <w:br/>
           Села в разоре. Земля одичала.
          <w:br/>
           Серые мыши шуршат в сорняке.
          <w:br/>
          <w:br/>
          Мертвый старик в лопухах под забором.
          <w:br/>
           Трупик ребенка придавлен доской…
          <w:br/>
           Всем нас пытали — и гладом и мором,
          <w:br/>
           Жгучим стыдом и холодной тоской.
          <w:br/>
          <w:br/>
          В битвах пропитаны наши шинели
          <w:br/>
           Запахом крови и дымом костра.
          <w:br/>
           В зной паши души не раз леденели,
          <w:br/>
           В стужу сердца обжигала жара.
          <w:br/>
          <w:br/>
          Шли мы в атаку по острым каменьям,
          <w:br/>
           Зарева нас вырывали из тьмы.
          <w:br/>
           Впору поднять десяти поколеньям
          <w:br/>
           Тяжесть, которую подняли мы.
          <w:br/>
          <w:br/>
          Ветер гуляет по киевским кручам,
          <w:br/>
           И по дорогам, размытым дождем,
          <w:br/>
           Наперекор нависающим тучам
          <w:br/>
           Мы за весной и за солнцем идем.
          <w:br/>
          <w:br/>
          Только бы буря возмездья крепчала,
          <w:br/>
           Гневом сильней обжигала сердца…
          <w:br/>
           В красном дыму затерялись начала,
          <w:br/>
           Трубам победы греметь у конца.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2022-04-21T12:55:31+03:00</dcterms:created>
  <dcterms:modified xsi:type="dcterms:W3CDTF">2022-04-21T12:55:31+03:00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