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Вокруг — ночной пустыней — сцена.
          <w:br/>
           Из люков духи поднялись,
          <w:br/>
           И холодок шевелит стены
          <w:br/>
           Животрепещущих кулис.
          <w:br/>
          <w:br/>
          Окончен ли или не начат
          <w:br/>
           Спектакль? Безлюден черный зал,
          <w:br/>
           И лишь смычок во мраке плачет
          <w:br/>
           О том, чего недосказал.
          <w:br/>
          <w:br/>
          Я невпопад на сцену вышла
          <w:br/>
           И чувствую, что невпопад
          <w:br/>
           Какой-то стих уныло-пышный
          <w:br/>
           Уста усталые твердят.
          <w:br/>
          <w:br/>
          Как в тесном платье, душно в плоти, —
          <w:br/>
           И вдруг, прохладою дыша,
          <w:br/>
           Мне кто-то шепчет: «Сбрось лохмотья,
          <w:br/>
           Освобожденная душа!»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2022-04-23T08:17:10+03:00</dcterms:created>
  <dcterms:modified xsi:type="dcterms:W3CDTF">2022-04-23T08:17:10+03:00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