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Волжская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Третий год у Натальи тяжелые сны,
          <w:br/>
           Третий год ей земля горяча —
          <w:br/>
           С той поры как солдатской дорогой войны
          <w:br/>
           Муж ушел, сапогами стуча.
          <w:br/>
           На четвертом году прибывает пакет.
          <w:br/>
           Почерк в нем незнаком и суров:
          <w:br/>
           «Он отправлен в саратовский лазарет,
          <w:br/>
           Ваш супруг, Алексей Ковалев».
          <w:br/>
           Председатель дает подорожную ей.
          <w:br/>
           То надеждой, то горем полна,
          <w:br/>
           На другую солдатку оставив детей,
          <w:br/>
           Едет в город Саратов она.
          <w:br/>
           А Саратов велик. От дверей до дверей
          <w:br/>
           Как найти в нем родные следы?
          <w:br/>
           Много раненых братьев, отцов и мужей
          <w:br/>
           На покое у волжской воды.
          <w:br/>
           Наконец ее доктор ведет в тишине
          <w:br/>
           По тропинкам больничных ковров.
          <w:br/>
           И, притихшая, слышит она, как во сне:
          <w:br/>
           — Здесь лежит Алексей Ковалев.—
          <w:br/>
           Нерастраченной нежности женской полна,
          <w:br/>
           И калеку Наталья ждала,
          <w:br/>
           Но того, что увидела, даже она
          <w:br/>
           Ни понять, ни узнать не могла.
          <w:br/>
           Он хозяином был ее дум и тревог,
          <w:br/>
           Запевалой, лихим кузнецом.
          <w:br/>
           Он ли — этот бедняга без рук и без ног,
          <w:br/>
           С перекошенным, серым лицом?
          <w:br/>
           И, не в силах сдержаться, от горя пьяна,
          <w:br/>
           Повалившись в кровать головой,
          <w:br/>
           В голос вдруг закричала, завыла она:
          <w:br/>
           — Где ты, Леша, соколик ты мой?! —
          <w:br/>
           Лишь в глазах у него два горячих луча.
          <w:br/>
           Что он скажет — безрукий, немой!
          <w:br/>
           И сурово Наталья глядит на врача:
          <w:br/>
           — Собирайте, он едет домой.
          <w:br/>
           Не узнать тебе друга былого, жена,—
          <w:br/>
           Пусть как память живет он в дому.
          <w:br/>
           — Вот спаситель ваш,— детям сказала она,—
          <w:br/>
           Все втроем поклонитесь ему!
          <w:br/>
           Причитали соседки над женской судьбой,
          <w:br/>
           Горевал ее горем колхоз.
          <w:br/>
           Но, как прежде, вставала Наталья с зарей,
          <w:br/>
           И никто не видал ее слез…
          <w:br/>
           Чисто в горнице. Дышат в печи пироги.
          <w:br/>
           Только вдруг, словно годы назад,
          <w:br/>
           Под окном раздаются мужские шаги,
          <w:br/>
           Сапоги по ступенькам стучат.
          <w:br/>
           И Наталья глядит со скамейки без слов,
          <w:br/>
           Как, склонившись в дверях головой,
          <w:br/>
           Входит в горницу муж — Алексей Ковалев —
          <w:br/>
           С перевязанной правой рукой.
          <w:br/>
           — Не ждала? — говорит, улыбаясь, жене.
          <w:br/>
           И, взглянув по-хозяйски кругом,
          <w:br/>
           Замечает чужие глаза в тишине
          <w:br/>
           И другого на месте своем.
          <w:br/>
           А жена перед ним ни мертва ни жива…
          <w:br/>
           Но, как был он, в дорожной пыли,
          <w:br/>
           Все поняв и не в силах придумать слова,
          <w:br/>
           Поклонился жене до земли.
          <w:br/>
           За великую душу подруге не мстят
          <w:br/>
           И не мучают верной жены.
          <w:br/>
           А с войны воротился не просто солдат,
          <w:br/>
           Не с простой воротился войны.
          <w:br/>
           Если будешь на Волге — припомни рассказ,
          <w:br/>
           Невзначай загляни в этот дом,
          <w:br/>
           Где напротив хозяйки в обеденный час
          <w:br/>
           Два солдата сидят за столом.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2022-04-25T12:23:35+03:00</dcterms:created>
  <dcterms:modified xsi:type="dcterms:W3CDTF">2022-04-25T12:23:35+03:00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