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Волк Феи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Странный Волк у этой Феи
          <w:br/>
          Я спросил его Ты злой? —
          <w:br/>
          Он лизнул цветок лилеи,
          <w:br/>
          И мотнул мне головой.
          <w:br/>
          Это прежде, мол, случалось,
          <w:br/>
          В старине былых годов.
          <w:br/>
          Злость моя тогда встречалась
          <w:br/>
          С Красной Шапочкой лесов.
          <w:br/>
          Но, когда Охотник рьяный
          <w:br/>
          Распорол мне мой живот,
          <w:br/>
          Вдруг исчезли все обманы,
          <w:br/>
          Все пошло наоборот.
          <w:br/>
          Стал я кроткий, стал я мирный,
          <w:br/>
          Здесь при Фее состою,
          <w:br/>
          На балах, под рокот лирный,
          <w:br/>
          Подвываю и пою.
          <w:br/>
          В животе же, плотно сшитом,
          <w:br/>
          Не убитые теперь
          <w:br/>
          Я кормлюсь травой и житом,
          <w:br/>
          Я хоть Волк, но я не зверь. —
          <w:br/>
          Так прошамкал Волк мне серый,
          <w:br/>
          И в амбар с овсом залез. —
          <w:br/>
          Я ж, дивясь ему без меры,
          <w:br/>
          Поскорей в дремучий лес.
          <w:br/>
          Может, там другой найдется
          <w:br/>
          Серый Волк и злющий Волк.
          <w:br/>
          Порох праздника дождется,
          <w:br/>
          И курок ружейный — щелк.
          <w:br/>
          А уж этот Волк, лилейный,
          <w:br/>
          Лирный, мирный, и с овсом,
          <w:br/>
          Пусть он будет в сказке фейной,
          <w:br/>
          И на ты с дворовым псом.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2022-03-18T15:52:12+03:00</dcterms:created>
  <dcterms:modified xsi:type="dcterms:W3CDTF">2022-03-18T15:52:12+03:00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