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Волкъ и козленок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Козленка волкъ поймалъ и растерзати хочетъ:
          <w:br/>
           Козленокъ не хлопочетъ,
          <w:br/>
           То ведая, что волкъ несклонной молодецъ,
          <w:br/>
           И мыслитъ: ну теперь пришелъ ужъ мой конецъ.
          <w:br/>
           Единымъ жизни онъ довольствовался летомъ,
          <w:br/>
           И разлучается со светомъ.
          <w:br/>
           И говорилъ онъ такъ:
          <w:br/>
           Когда слезами весь ево кропилея зракъ,
          <w:br/>
           И все дрожали члены:
          <w:br/>
           Простите рощицы и вы луга зелены,
          <w:br/>
           Прекрасныя цветки и быстрыя струи:
          <w:br/>
           Простите на всегда товарищи мои;
          <w:br/>
           Въ сей часъ я все свои
          <w:br/>
           Забавы позабуду,
          <w:br/>
           И съ вами на лугахъ я прыгать ужъ не буду.
          <w:br/>
           А хищникъ говоритъ: попрыгай и у насъ,
          <w:br/>
           Какъ прыгаютъ у васъ.
          <w:br/>
           Ответствуетъ козленокъ:
          <w:br/>
           До прыганья ли мне въ прегорестный сей часъ;
          <w:br/>
           Отъ страха не могу подняти и коленокъ.
          <w:br/>
           Волкъ песню затянувъ козленка веселитъ,
          <w:br/>
           И передъ смертію плясать ему велитъ.
          <w:br/>
           Услытавъ волчій вой къ разбойнику для драки
          <w:br/>
           Бегутъ; отъ стадъ собаки.
          <w:br/>
           Волкъ инако запелъ:
          <w:br/>
           А именно въ зубахъ собачьихъ захрипелъ.
          <w:br/>
           О естьли бъ такъ всегда стесненный свобождлся,
          <w:br/>
           А утесинтель такъ по волчью награждался!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2022-04-27T05:03:30+03:00</dcterms:created>
  <dcterms:modified xsi:type="dcterms:W3CDTF">2022-04-27T05:03:30+03:00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