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Валерию Брюсову
          <w:br/>
          <w:br/>
          Неужели же я буду так зависеть от людей,
          <w:br/>
          Что не весь отдамся чуду мысли пламенной моей?
          <w:br/>
          Неужели же я буду колебаться на пути,
          <w:br/>
          Если сердце мне велело в неизвестное итти?
          <w:br/>
          Нет, не буду, нет, не буду я обманывать звезду,
          <w:br/>
          Чей огонь мне ярко светит, и к которой я иду.
          <w:br/>
          Высшим знаком я отмечен, и, не помня никого,
          <w:br/>
          Буду слушаться повсюду только сердца своего.
          <w:br/>
          Если Море повстречаю, в глубине я утону,
          <w:br/>
          Видя воздух полный света и прозрачную волну.
          <w:br/>
          Если горные вершины развернутся предо мной,
          <w:br/>
          В снежном царстве я застыну под серебряной Луной.
          <w:br/>
          Если к пропасти приду я, заглядевшись на звезду,
          <w:br/>
          Буду падать, не жалея, что на камни упаду.
          <w:br/>
          Но повсюду вечно чуду буду верить я мечтой,
          <w:br/>
          Буду вольным и красивым, буду сказкой золотой.
          <w:br/>
          Если ж кто-нибудь захочет изменить мою судьбу,
          <w:br/>
          Он в раю со мною будет — или в замкнутом гробу.
          <w:br/>
          Для себя ища свободы, я ее другому дам,
          <w:br/>
          Или вместе будет тесно, слишком тесно будет нам.
          <w:br/>
          Так и знайте, понимайте звонкий голос этих струн:
          <w:br/>
          Влага может быть прозрачной — и возникнуть как бурун.
          <w:br/>
          Солнце ландыши ласкает, их сплетает в хоровод,
          <w:br/>
          А захочет — и зардеет — и пожар в степи зажжет.
          <w:br/>
          Но согрею ль я другого, или я его убью,
          <w:br/>
          Неизменной сохраню я душу вольную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2022-03-24T02:28:09+03:00</dcterms:created>
  <dcterms:modified xsi:type="dcterms:W3CDTF">2022-03-24T02:28:09+03:00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